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5" w:rsidRDefault="00FE7135" w:rsidP="00FE7135">
      <w:pPr>
        <w:rPr>
          <w:sz w:val="28"/>
          <w:szCs w:val="28"/>
        </w:rPr>
      </w:pPr>
      <w:bookmarkStart w:id="0" w:name="_GoBack"/>
      <w:bookmarkEnd w:id="0"/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Целевая программа</w:t>
      </w:r>
    </w:p>
    <w:p w:rsidR="00FE7135" w:rsidRPr="002E238B" w:rsidRDefault="00FE7135" w:rsidP="002E238B">
      <w:pPr>
        <w:ind w:left="720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   профилактики терроризма и экстремизма,  а также в минимизации и (или) ликвидации последствий терроризма и экстремизма на территории Блечепсинское </w:t>
      </w:r>
      <w:r w:rsidR="002E238B">
        <w:rPr>
          <w:sz w:val="28"/>
          <w:szCs w:val="28"/>
        </w:rPr>
        <w:t>сельского поселения на 2014год</w:t>
      </w:r>
      <w:r>
        <w:rPr>
          <w:sz w:val="28"/>
          <w:szCs w:val="28"/>
        </w:rPr>
        <w:t>»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FE7135" w:rsidP="00FE71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Целевая программа  разработана (далее- Программа) в соответствии Федеральными законами от 06.10.2003 №131-ФЗ «Об общих принципах организации местного самоуправления в Российской Федерации», от 25.07.2002 №114-ФЗ «О противодействии экстремизму», от 06.03.2006 №35-ФЗ «О противодействии терроризму и определяет основные направления деятельности администрации МО «Блечепсинское сельское поселение», а также предприятий, учреждений и организаций, расположенных на территории МО «Блечепсинское сельское поселение», по профилактике экстремизма и терроризма, а также по минимизации и ликвидации последствий проявлении терроризма и экстремизма на территории МО «Блечепсинское сельское поселение».</w:t>
      </w: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 </w:t>
      </w:r>
    </w:p>
    <w:p w:rsidR="00FE7135" w:rsidRDefault="00FE7135" w:rsidP="00FE7135">
      <w:pPr>
        <w:numPr>
          <w:ilvl w:val="0"/>
          <w:numId w:val="1"/>
        </w:numPr>
        <w:rPr>
          <w:color w:val="262626"/>
          <w:sz w:val="28"/>
          <w:szCs w:val="28"/>
        </w:rPr>
      </w:pPr>
      <w:r>
        <w:rPr>
          <w:sz w:val="28"/>
          <w:szCs w:val="28"/>
        </w:rPr>
        <w:t>Наименование программы : Комплексная целевая программа   профилактики терроризма и экстремизма,  а также в минимизации и (или) ликвидации последствий терроризма и экстремизма на территории Блечепсинское сель</w:t>
      </w:r>
      <w:r w:rsidR="002E238B">
        <w:rPr>
          <w:sz w:val="28"/>
          <w:szCs w:val="28"/>
        </w:rPr>
        <w:t>ского поселения на 2014год</w:t>
      </w:r>
      <w:r>
        <w:rPr>
          <w:sz w:val="28"/>
          <w:szCs w:val="28"/>
        </w:rPr>
        <w:t>»</w:t>
      </w: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Заказчик Программы: Администрация МО «Блечепсинское сельское поселение».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Исполнители Программы: Администрация МО «Блечепсинское сельское поселение», учреждения и организации, общественные организации аула, участковый инспектор полиции.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Информирование населения  поселения по вопросам противодействия терроризму и экстремистской деятельности;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Утверждение основ гражданской идентичности  как начала объединяющего всех жителей Блечепсина;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культуры толерантности  и межнационального согласия;</w:t>
      </w:r>
    </w:p>
    <w:p w:rsidR="00FE7135" w:rsidRDefault="00FE7135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 на принципах уважения прав и свобод человека, стремление к межэтническому миру и согласию, готовности к диалогу;</w:t>
      </w:r>
    </w:p>
    <w:p w:rsidR="00FE7135" w:rsidRDefault="00FE7135" w:rsidP="00FE7135">
      <w:pPr>
        <w:ind w:left="1080"/>
        <w:rPr>
          <w:sz w:val="28"/>
          <w:szCs w:val="28"/>
        </w:rPr>
      </w:pPr>
      <w:r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Сроки и этапы реализации Программы:</w:t>
      </w:r>
    </w:p>
    <w:p w:rsidR="00FE7135" w:rsidRDefault="002E238B" w:rsidP="00FE713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2014 год</w:t>
      </w:r>
      <w:r w:rsidR="00FE7135">
        <w:rPr>
          <w:sz w:val="28"/>
          <w:szCs w:val="28"/>
        </w:rPr>
        <w:t xml:space="preserve"> в один этап.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Программы: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FE7135" w:rsidRDefault="00FE7135" w:rsidP="00FE7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работы участкового инспектора полиции по профилактике проявлений национальной и расовой нетерпимости.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2E238B" w:rsidRDefault="002E238B" w:rsidP="002E238B">
      <w:pPr>
        <w:ind w:left="720"/>
        <w:rPr>
          <w:sz w:val="28"/>
          <w:szCs w:val="28"/>
        </w:rPr>
      </w:pPr>
      <w:r>
        <w:rPr>
          <w:sz w:val="28"/>
          <w:szCs w:val="28"/>
        </w:rPr>
        <w:t>бюджет органа местного самоуправления</w:t>
      </w:r>
    </w:p>
    <w:p w:rsidR="00FE7135" w:rsidRDefault="00FE7135" w:rsidP="00FE713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Программы:</w:t>
      </w:r>
    </w:p>
    <w:p w:rsidR="00FE7135" w:rsidRDefault="00FE7135" w:rsidP="00FE713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Программы осуществляют администрация Блечепсинского сельского поселения и Совет народных депутатов.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2832" w:firstLine="708"/>
        <w:rPr>
          <w:b/>
        </w:rPr>
      </w:pPr>
      <w:r>
        <w:rPr>
          <w:b/>
        </w:rPr>
        <w:t xml:space="preserve">       ПЛАН</w:t>
      </w:r>
    </w:p>
    <w:p w:rsidR="00FE7135" w:rsidRDefault="00FE7135" w:rsidP="00FE7135">
      <w:pPr>
        <w:rPr>
          <w:b/>
        </w:rPr>
      </w:pPr>
      <w:r>
        <w:rPr>
          <w:b/>
        </w:rPr>
        <w:t xml:space="preserve">                       МЕРОПРИЯТИЙ ПО РЕАЛИЗАЦИИ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098"/>
        <w:gridCol w:w="2090"/>
        <w:gridCol w:w="1871"/>
        <w:gridCol w:w="1315"/>
      </w:tblGrid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E7135" w:rsidRDefault="00FE7135"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Разработка плана профилактических мер, направленных на предупреждение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2E238B">
            <w:pPr>
              <w:jc w:val="center"/>
            </w:pPr>
            <w:r>
              <w:t>2014</w:t>
            </w:r>
            <w:r w:rsidR="00FE7135"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В рамках текущего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Использовать творческий потенциал педагогов МОУ СОШ №5 для разработки мероприятий, направленных на развитие уровня толерантного сознания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администрация МОУ СОШ№5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Распространение информации и материалов, содействующих повышению уровня толерантности сознания среди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администрация МОУ СОШ№5,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Организация работы Дома культуры, МОУ СОШ№5, ДОУ№4,5, спортивных секций ДЮСШ по утверждению в сознании детей и молодежи нетерпимости к любым проявлениям экстремизма , в т.ч. и через занятия по адыгейскому этикету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руководители Дома культуры, МОУ СОШ № 5, ДОУ № 4,5, тренеры спортивных секций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Регулярная проверка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Информирования населения поселения по вопросам противодействия терроризму, предупреждению террористических актов, поведения в чрезвычайных  ситуациях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участковый уполномоченный полиции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 xml:space="preserve">Организовать круглый стол по вопросам противодействия экстремизму и уличной социальной работы с молодежью с участием Дин </w:t>
            </w:r>
            <w:r>
              <w:lastRenderedPageBreak/>
              <w:t>Хасэ, Адыгэ Хасэ, совета ветеранов, администрации сельского поселения и МОУ СОШ№5, депутатов, участкового уполномоченного полиции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lastRenderedPageBreak/>
              <w:t xml:space="preserve">Администрация сельского поселения, руководителей </w:t>
            </w:r>
            <w:r>
              <w:lastRenderedPageBreak/>
              <w:t>общественных организации, МОУ СОШ №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lastRenderedPageBreak/>
              <w:t>Один раз в полугодие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lastRenderedPageBreak/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Специалисту администрации сельского поселения по вопросам семьи, молодежной политике и спорту регулярно проводить беседы с верующей молодежью с целью недопущения идей религиозного фундаментализма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совместно с эфенди (по согласию)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9.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Приготовить и разместить в Доме культуры информационный материал по антитеррористической тематике. В фойе административного здания оборудовать информационный стенд с размещением на нем агитационных и информационных материалов (в том числе оперативной информации) для населения по вопросам противодействия терроризму и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А.С.Отрешева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3000руб.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both"/>
            </w:pPr>
            <w:r>
              <w:t>Разработать комплексный план работы  по профилактике  и борьбе с алкоголизмом и наркотической зависимости у подростков на фоне которых часто формируется экстремистское поведение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Администрация сельского поселения, администрация МОУ СОШ№5 (по согласованию), врач –нарколог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2E238B">
            <w:pPr>
              <w:jc w:val="center"/>
            </w:pPr>
            <w:r>
              <w:t>Первое полугодие 2014</w:t>
            </w:r>
            <w:r w:rsidR="00FE7135">
              <w:t>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Без финансирования</w:t>
            </w:r>
          </w:p>
        </w:tc>
      </w:tr>
    </w:tbl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32"/>
          <w:szCs w:val="3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32"/>
          <w:szCs w:val="32"/>
        </w:rPr>
        <w:t>ОСНОВНЫЕ ПОНЯТИЯ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FE7135" w:rsidP="00FE7135">
      <w:pPr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Экстремистская деятельность (экстремизм):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-насильственное изменение основ конституционного строя и нарушение целостности Российской Федерации;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-публичное оправдание терроризма и иная террористическая деятельность;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-возбуждение социальной, расовой, национальной или религиозной розни;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-воспрепятствование законной деятельности государственных 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-Совершение преступлений по мотивам, указанным в пункте «е» части первой статьи 63 Уголовного кодекса Российской Федерации;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-пропаганда и публичное демонстрирование нацистской атрибутики или символики  либо атрибутики или символики, сходных с нацистской атрибутикой или символикой до степени смешения;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-публичные призывы к осуществлению указанных деяний либо массовое распространение  заведомо экстремистских материалов, а равно их изготовление или хранение в целях массового распространениях;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-публичное заведомо ложное 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-организация и подготовка указанных деяний, а также подстрекательство к их осуществлению;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2.Экстремистская организация - </w:t>
      </w:r>
      <w:r>
        <w:rPr>
          <w:sz w:val="28"/>
          <w:szCs w:val="28"/>
        </w:rPr>
        <w:t xml:space="preserve">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</w:t>
      </w:r>
      <w:r>
        <w:rPr>
          <w:sz w:val="28"/>
          <w:szCs w:val="28"/>
        </w:rPr>
        <w:lastRenderedPageBreak/>
        <w:t>в законную силу решение о ликвидации или запрете деятельности  в связи с осуществлением экстремистской деятельности.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Экстремистские материалы - </w:t>
      </w:r>
      <w:r>
        <w:rPr>
          <w:sz w:val="28"/>
          <w:szCs w:val="28"/>
        </w:rPr>
        <w:t>предназначенные для обнародования документа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– 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4.Основные направления противодействия экстремистской деятельности </w:t>
      </w:r>
      <w:r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E7135" w:rsidRDefault="00FE7135" w:rsidP="00FE7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5.Субъекты противодействия экстремистской деятельности . 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>6.Профилактика экстремистской деятельности</w:t>
      </w:r>
      <w:r>
        <w:rPr>
          <w:sz w:val="28"/>
          <w:szCs w:val="28"/>
        </w:rPr>
        <w:t xml:space="preserve"> .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экстремистск5ой деятельности.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7.Толерантность </w:t>
      </w:r>
      <w:r>
        <w:rPr>
          <w:sz w:val="28"/>
          <w:szCs w:val="28"/>
        </w:rPr>
        <w:t xml:space="preserve">(лат. </w:t>
      </w:r>
      <w:r>
        <w:rPr>
          <w:sz w:val="28"/>
          <w:szCs w:val="28"/>
          <w:lang w:val="en-US"/>
        </w:rPr>
        <w:t>tolerantia</w:t>
      </w:r>
      <w:r w:rsidRPr="00FE7135">
        <w:rPr>
          <w:sz w:val="28"/>
          <w:szCs w:val="28"/>
        </w:rPr>
        <w:t xml:space="preserve"> </w:t>
      </w:r>
      <w:r>
        <w:rPr>
          <w:sz w:val="28"/>
          <w:szCs w:val="28"/>
        </w:rPr>
        <w:t>– терпение) – терпимость к чужому 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связанных с концепциями плюрализма, социальной свободы и прав человека.</w:t>
      </w:r>
    </w:p>
    <w:p w:rsidR="00FE7135" w:rsidRDefault="00FE7135" w:rsidP="00FE71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8.Ксенофобия </w:t>
      </w:r>
      <w:r>
        <w:rPr>
          <w:sz w:val="28"/>
          <w:szCs w:val="28"/>
        </w:rPr>
        <w:t xml:space="preserve">(греч. </w:t>
      </w:r>
      <w:r>
        <w:rPr>
          <w:sz w:val="28"/>
          <w:szCs w:val="28"/>
          <w:lang w:val="en-US"/>
        </w:rPr>
        <w:t>xenos</w:t>
      </w:r>
      <w:r>
        <w:rPr>
          <w:sz w:val="28"/>
          <w:szCs w:val="28"/>
        </w:rPr>
        <w:t xml:space="preserve"> – чужой + </w:t>
      </w:r>
      <w:r>
        <w:rPr>
          <w:sz w:val="28"/>
          <w:szCs w:val="28"/>
          <w:lang w:val="en-US"/>
        </w:rPr>
        <w:t>phobos</w:t>
      </w:r>
      <w:r>
        <w:rPr>
          <w:sz w:val="28"/>
          <w:szCs w:val="28"/>
        </w:rPr>
        <w:t xml:space="preserve">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jc w:val="both"/>
      </w:pPr>
    </w:p>
    <w:p w:rsidR="007A3D17" w:rsidRDefault="007A3D17" w:rsidP="007A3D17">
      <w:pPr>
        <w:jc w:val="both"/>
      </w:pPr>
      <w:r>
        <w:lastRenderedPageBreak/>
        <w:t xml:space="preserve">                                                                                               Приложение № 1</w:t>
      </w:r>
    </w:p>
    <w:p w:rsidR="007A3D17" w:rsidRDefault="007A3D17" w:rsidP="007A3D17">
      <w:pPr>
        <w:jc w:val="both"/>
      </w:pPr>
      <w:r>
        <w:t xml:space="preserve">                                                                                                к постановлению №__ от _______</w:t>
      </w: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С</w:t>
      </w:r>
      <w:r w:rsidRPr="007A3D17">
        <w:rPr>
          <w:sz w:val="28"/>
          <w:szCs w:val="28"/>
        </w:rPr>
        <w:t>остав рабочей группы при администрации Блечепсинское сельское поселение»</w:t>
      </w:r>
      <w:r>
        <w:t xml:space="preserve"> </w:t>
      </w:r>
      <w:r>
        <w:rPr>
          <w:sz w:val="28"/>
          <w:szCs w:val="28"/>
        </w:rPr>
        <w:t>по  профилактике  терроризма и экстремизма,  а также в минимизации и (или) ликвидации последствий терроризма и экстремизма на территории Блечепсинское сельского поселения на 2013-2015годы».</w:t>
      </w:r>
    </w:p>
    <w:p w:rsidR="007A3D17" w:rsidRDefault="007A3D17" w:rsidP="007A3D17">
      <w:pPr>
        <w:jc w:val="both"/>
      </w:pPr>
    </w:p>
    <w:p w:rsidR="007A3D17" w:rsidRPr="007A3D17" w:rsidRDefault="007A3D17" w:rsidP="007A3D17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>1.Хатков Р.Г. – зам.главы МО «Блечепсинское сельское поселение».</w:t>
      </w:r>
    </w:p>
    <w:p w:rsidR="007A3D17" w:rsidRPr="007A3D17" w:rsidRDefault="007A3D17" w:rsidP="007A3D17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>2.Кияров Т.Ю.  – специалист 1категории МО «Блечепсинское сельское поселение».</w:t>
      </w:r>
    </w:p>
    <w:p w:rsidR="007A3D17" w:rsidRPr="007A3D17" w:rsidRDefault="007A3D17" w:rsidP="007A3D17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>3.Вороков А.А. – участковый уполномоченный милиции.</w:t>
      </w:r>
    </w:p>
    <w:p w:rsidR="007A3D17" w:rsidRPr="007A3D17" w:rsidRDefault="00622D50" w:rsidP="00FE7135">
      <w:pPr>
        <w:jc w:val="both"/>
        <w:rPr>
          <w:sz w:val="28"/>
          <w:szCs w:val="28"/>
        </w:rPr>
      </w:pPr>
      <w:r>
        <w:rPr>
          <w:sz w:val="28"/>
          <w:szCs w:val="28"/>
        </w:rPr>
        <w:t>4.Шугушев М.С.- МБОУ СОШ №5 а.Блечепсин, учитель.</w:t>
      </w:r>
    </w:p>
    <w:sectPr w:rsidR="007A3D17" w:rsidRPr="007A3D17" w:rsidSect="006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FFF"/>
    <w:multiLevelType w:val="hybridMultilevel"/>
    <w:tmpl w:val="CBEA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A7D"/>
    <w:multiLevelType w:val="hybridMultilevel"/>
    <w:tmpl w:val="3FA872C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CA7222D0">
      <w:start w:val="7"/>
      <w:numFmt w:val="decimal"/>
      <w:lvlText w:val="%3"/>
      <w:lvlJc w:val="left"/>
      <w:pPr>
        <w:tabs>
          <w:tab w:val="num" w:pos="2670"/>
        </w:tabs>
        <w:ind w:left="26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6676"/>
    <w:multiLevelType w:val="hybridMultilevel"/>
    <w:tmpl w:val="A382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E14F0"/>
    <w:multiLevelType w:val="hybridMultilevel"/>
    <w:tmpl w:val="B49E9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135"/>
    <w:rsid w:val="000104BB"/>
    <w:rsid w:val="0001762C"/>
    <w:rsid w:val="00041D56"/>
    <w:rsid w:val="00045A58"/>
    <w:rsid w:val="000604AE"/>
    <w:rsid w:val="00072B88"/>
    <w:rsid w:val="000A2EDE"/>
    <w:rsid w:val="000A51B4"/>
    <w:rsid w:val="000A55F6"/>
    <w:rsid w:val="000A5EEA"/>
    <w:rsid w:val="000B53FA"/>
    <w:rsid w:val="000C0737"/>
    <w:rsid w:val="000C6657"/>
    <w:rsid w:val="00101A39"/>
    <w:rsid w:val="001441B8"/>
    <w:rsid w:val="001517A9"/>
    <w:rsid w:val="00152B92"/>
    <w:rsid w:val="001D2407"/>
    <w:rsid w:val="001E704A"/>
    <w:rsid w:val="0020763A"/>
    <w:rsid w:val="002477FA"/>
    <w:rsid w:val="00264451"/>
    <w:rsid w:val="002922E4"/>
    <w:rsid w:val="002962BF"/>
    <w:rsid w:val="002A1F99"/>
    <w:rsid w:val="002D0B97"/>
    <w:rsid w:val="002E238B"/>
    <w:rsid w:val="00317F28"/>
    <w:rsid w:val="00361D78"/>
    <w:rsid w:val="003771BB"/>
    <w:rsid w:val="003846FF"/>
    <w:rsid w:val="003929DC"/>
    <w:rsid w:val="003B4908"/>
    <w:rsid w:val="003B6AD9"/>
    <w:rsid w:val="003C4BA5"/>
    <w:rsid w:val="003D2EEB"/>
    <w:rsid w:val="003E0F7A"/>
    <w:rsid w:val="0041565D"/>
    <w:rsid w:val="00420BD5"/>
    <w:rsid w:val="00473920"/>
    <w:rsid w:val="004903F0"/>
    <w:rsid w:val="00496760"/>
    <w:rsid w:val="004B7006"/>
    <w:rsid w:val="004C31C7"/>
    <w:rsid w:val="004E3C7E"/>
    <w:rsid w:val="00503F4F"/>
    <w:rsid w:val="005055E0"/>
    <w:rsid w:val="00511CE0"/>
    <w:rsid w:val="005166B2"/>
    <w:rsid w:val="00541C5C"/>
    <w:rsid w:val="00541F7C"/>
    <w:rsid w:val="005C5050"/>
    <w:rsid w:val="005F2D32"/>
    <w:rsid w:val="006076D2"/>
    <w:rsid w:val="00622D50"/>
    <w:rsid w:val="006435BC"/>
    <w:rsid w:val="00672930"/>
    <w:rsid w:val="006A73A6"/>
    <w:rsid w:val="006D7B24"/>
    <w:rsid w:val="006E76B3"/>
    <w:rsid w:val="006F0F51"/>
    <w:rsid w:val="00702D1D"/>
    <w:rsid w:val="00706E16"/>
    <w:rsid w:val="00730FD7"/>
    <w:rsid w:val="00737A42"/>
    <w:rsid w:val="00747106"/>
    <w:rsid w:val="00761517"/>
    <w:rsid w:val="007674BB"/>
    <w:rsid w:val="00790C5D"/>
    <w:rsid w:val="007A3D17"/>
    <w:rsid w:val="007B5E09"/>
    <w:rsid w:val="007C1FBF"/>
    <w:rsid w:val="007E76AE"/>
    <w:rsid w:val="007F7A2A"/>
    <w:rsid w:val="00870852"/>
    <w:rsid w:val="00886475"/>
    <w:rsid w:val="00895991"/>
    <w:rsid w:val="008964C3"/>
    <w:rsid w:val="008B2CC3"/>
    <w:rsid w:val="008C165B"/>
    <w:rsid w:val="009101A4"/>
    <w:rsid w:val="00942831"/>
    <w:rsid w:val="00944E0C"/>
    <w:rsid w:val="009468B5"/>
    <w:rsid w:val="00957564"/>
    <w:rsid w:val="009B2145"/>
    <w:rsid w:val="009D7D0F"/>
    <w:rsid w:val="009E0FF6"/>
    <w:rsid w:val="00A1712B"/>
    <w:rsid w:val="00A90690"/>
    <w:rsid w:val="00AC1F5C"/>
    <w:rsid w:val="00AE176A"/>
    <w:rsid w:val="00B057C7"/>
    <w:rsid w:val="00B134FB"/>
    <w:rsid w:val="00B15A4D"/>
    <w:rsid w:val="00B3059E"/>
    <w:rsid w:val="00B35B04"/>
    <w:rsid w:val="00B413AF"/>
    <w:rsid w:val="00B54D5B"/>
    <w:rsid w:val="00B74FF1"/>
    <w:rsid w:val="00B76974"/>
    <w:rsid w:val="00B9453F"/>
    <w:rsid w:val="00BA0EF7"/>
    <w:rsid w:val="00BA6FA2"/>
    <w:rsid w:val="00BD7DA4"/>
    <w:rsid w:val="00BF599D"/>
    <w:rsid w:val="00C03C67"/>
    <w:rsid w:val="00C07D02"/>
    <w:rsid w:val="00C4311A"/>
    <w:rsid w:val="00C64494"/>
    <w:rsid w:val="00C84384"/>
    <w:rsid w:val="00CA6354"/>
    <w:rsid w:val="00CB42BD"/>
    <w:rsid w:val="00CD1579"/>
    <w:rsid w:val="00CE2C92"/>
    <w:rsid w:val="00CF7E2E"/>
    <w:rsid w:val="00D14AC9"/>
    <w:rsid w:val="00D82B83"/>
    <w:rsid w:val="00D969B0"/>
    <w:rsid w:val="00DD08D3"/>
    <w:rsid w:val="00DD302D"/>
    <w:rsid w:val="00E054F3"/>
    <w:rsid w:val="00E16E92"/>
    <w:rsid w:val="00E17561"/>
    <w:rsid w:val="00E345E7"/>
    <w:rsid w:val="00E4168F"/>
    <w:rsid w:val="00E453FB"/>
    <w:rsid w:val="00E65316"/>
    <w:rsid w:val="00E72E59"/>
    <w:rsid w:val="00E97FB9"/>
    <w:rsid w:val="00EB2C09"/>
    <w:rsid w:val="00EE0ACB"/>
    <w:rsid w:val="00EF0BB2"/>
    <w:rsid w:val="00F22347"/>
    <w:rsid w:val="00F33EDF"/>
    <w:rsid w:val="00F83AA7"/>
    <w:rsid w:val="00F96920"/>
    <w:rsid w:val="00FA0E5A"/>
    <w:rsid w:val="00FE571B"/>
    <w:rsid w:val="00FE7135"/>
    <w:rsid w:val="00F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Блечепсинское с/п</dc:creator>
  <cp:lastModifiedBy>1</cp:lastModifiedBy>
  <cp:revision>2</cp:revision>
  <cp:lastPrinted>2014-10-27T07:11:00Z</cp:lastPrinted>
  <dcterms:created xsi:type="dcterms:W3CDTF">2016-04-04T22:02:00Z</dcterms:created>
  <dcterms:modified xsi:type="dcterms:W3CDTF">2016-04-04T22:02:00Z</dcterms:modified>
</cp:coreProperties>
</file>